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DF" w:rsidRPr="00EB5B3E" w:rsidRDefault="00A573DF" w:rsidP="00A573DF">
      <w:pPr>
        <w:pStyle w:val="a4"/>
        <w:jc w:val="center"/>
        <w:rPr>
          <w:rFonts w:ascii="Times New Roman" w:hAnsi="Times New Roman"/>
          <w:b/>
          <w:color w:val="FF0000"/>
          <w:sz w:val="32"/>
          <w:szCs w:val="28"/>
          <w:lang w:bidi="en-US"/>
        </w:rPr>
      </w:pPr>
      <w:r w:rsidRPr="00EB5B3E">
        <w:rPr>
          <w:rFonts w:ascii="Times New Roman" w:hAnsi="Times New Roman"/>
          <w:b/>
          <w:color w:val="FF0000"/>
          <w:sz w:val="32"/>
          <w:szCs w:val="28"/>
          <w:lang w:bidi="en-US"/>
        </w:rPr>
        <w:t>Развиваем эмоциональный мир детей.</w:t>
      </w:r>
    </w:p>
    <w:p w:rsidR="00A573DF" w:rsidRDefault="00A573DF" w:rsidP="00A573DF">
      <w:pPr>
        <w:ind w:right="-546"/>
      </w:pPr>
    </w:p>
    <w:p w:rsidR="00A573DF" w:rsidRDefault="00A573DF" w:rsidP="00A573DF">
      <w:pPr>
        <w:ind w:right="-546"/>
      </w:pPr>
      <w:r>
        <w:t>1</w:t>
      </w:r>
      <w:r>
        <w:rPr>
          <w:noProof/>
        </w:rPr>
        <w:drawing>
          <wp:inline distT="0" distB="0" distL="0" distR="0">
            <wp:extent cx="1256030" cy="1820545"/>
            <wp:effectExtent l="19050" t="0" r="1270" b="0"/>
            <wp:docPr id="1" name="Рисунок 9" descr="PE0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E090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 </w:t>
      </w:r>
      <w:r>
        <w:rPr>
          <w:noProof/>
        </w:rPr>
        <w:drawing>
          <wp:inline distT="0" distB="0" distL="0" distR="0">
            <wp:extent cx="1192530" cy="1828800"/>
            <wp:effectExtent l="0" t="0" r="7620" b="0"/>
            <wp:docPr id="2" name="Рисунок 10" descr="PE0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E09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3  </w:t>
      </w:r>
      <w:r>
        <w:rPr>
          <w:noProof/>
        </w:rPr>
        <w:drawing>
          <wp:inline distT="0" distB="0" distL="0" distR="0">
            <wp:extent cx="1256030" cy="1812925"/>
            <wp:effectExtent l="0" t="0" r="1270" b="0"/>
            <wp:docPr id="3" name="Рисунок 11" descr="PE0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E09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4  </w:t>
      </w:r>
      <w:r>
        <w:rPr>
          <w:noProof/>
        </w:rPr>
        <w:drawing>
          <wp:inline distT="0" distB="0" distL="0" distR="0">
            <wp:extent cx="1812925" cy="1733550"/>
            <wp:effectExtent l="19050" t="0" r="0" b="0"/>
            <wp:docPr id="4" name="Рисунок 12" descr="PE0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PE090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DF" w:rsidRDefault="00A573DF" w:rsidP="00A573DF">
      <w:pPr>
        <w:ind w:left="-900" w:right="-546"/>
      </w:pPr>
    </w:p>
    <w:p w:rsidR="00A573DF" w:rsidRDefault="00A573DF" w:rsidP="00A573DF">
      <w:pPr>
        <w:ind w:left="-900" w:right="-546"/>
      </w:pPr>
    </w:p>
    <w:p w:rsidR="00BD52A4" w:rsidRDefault="00A573DF" w:rsidP="00A573DF">
      <w:pPr>
        <w:ind w:right="-546"/>
      </w:pPr>
      <w:r>
        <w:t>5</w:t>
      </w:r>
      <w:r>
        <w:rPr>
          <w:noProof/>
        </w:rPr>
        <w:drawing>
          <wp:inline distT="0" distB="0" distL="0" distR="0">
            <wp:extent cx="1153160" cy="1812925"/>
            <wp:effectExtent l="19050" t="0" r="0" b="0"/>
            <wp:docPr id="5" name="Рисунок 13" descr="PE0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E090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6  </w:t>
      </w:r>
      <w:r>
        <w:rPr>
          <w:noProof/>
        </w:rPr>
        <w:drawing>
          <wp:inline distT="0" distB="0" distL="0" distR="0">
            <wp:extent cx="1153160" cy="1820545"/>
            <wp:effectExtent l="19050" t="0" r="0" b="0"/>
            <wp:docPr id="6" name="Рисунок 14" descr="PE0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E090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7  </w:t>
      </w:r>
      <w:r>
        <w:rPr>
          <w:noProof/>
        </w:rPr>
        <w:drawing>
          <wp:inline distT="0" distB="0" distL="0" distR="0">
            <wp:extent cx="1144905" cy="1812925"/>
            <wp:effectExtent l="19050" t="0" r="0" b="0"/>
            <wp:docPr id="7" name="Рисунок 15" descr="PE0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PE090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8  </w:t>
      </w:r>
      <w:r>
        <w:rPr>
          <w:noProof/>
        </w:rPr>
        <w:drawing>
          <wp:inline distT="0" distB="0" distL="0" distR="0">
            <wp:extent cx="1129030" cy="1820545"/>
            <wp:effectExtent l="19050" t="0" r="0" b="0"/>
            <wp:docPr id="8" name="Рисунок 16" descr="PE0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PE090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t xml:space="preserve">9 </w:t>
      </w:r>
      <w:r>
        <w:rPr>
          <w:noProof/>
        </w:rPr>
        <w:drawing>
          <wp:inline distT="0" distB="0" distL="0" distR="0">
            <wp:extent cx="1526540" cy="1884680"/>
            <wp:effectExtent l="19050" t="0" r="0" b="0"/>
            <wp:docPr id="9" name="Рисунок 17" descr="PE0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PE090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</w:t>
      </w:r>
      <w:r>
        <w:t>0</w:t>
      </w:r>
      <w:r>
        <w:rPr>
          <w:noProof/>
        </w:rPr>
        <w:drawing>
          <wp:inline distT="0" distB="0" distL="0" distR="0">
            <wp:extent cx="1224280" cy="1820545"/>
            <wp:effectExtent l="19050" t="0" r="0" b="0"/>
            <wp:docPr id="10" name="Рисунок 18" descr="PE0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PE090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11  </w:t>
      </w:r>
      <w:r>
        <w:rPr>
          <w:noProof/>
        </w:rPr>
        <w:drawing>
          <wp:inline distT="0" distB="0" distL="0" distR="0">
            <wp:extent cx="1256030" cy="1797050"/>
            <wp:effectExtent l="0" t="0" r="1270" b="0"/>
            <wp:docPr id="11" name="Рисунок 19" descr="PE0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PE090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12  </w:t>
      </w:r>
      <w:r>
        <w:rPr>
          <w:noProof/>
        </w:rPr>
        <w:drawing>
          <wp:inline distT="0" distB="0" distL="0" distR="0">
            <wp:extent cx="1153160" cy="1820545"/>
            <wp:effectExtent l="19050" t="0" r="0" b="0"/>
            <wp:docPr id="12" name="Рисунок 20" descr="PE0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PE090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13  </w:t>
      </w:r>
      <w:r>
        <w:rPr>
          <w:noProof/>
        </w:rPr>
        <w:drawing>
          <wp:inline distT="0" distB="0" distL="0" distR="0">
            <wp:extent cx="1153160" cy="1876425"/>
            <wp:effectExtent l="19050" t="0" r="0" b="0"/>
            <wp:docPr id="13" name="Рисунок 21" descr="PE09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PE090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2A4" w:rsidSect="002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3DF"/>
    <w:rsid w:val="001B23E7"/>
    <w:rsid w:val="002D4242"/>
    <w:rsid w:val="003D6AE0"/>
    <w:rsid w:val="009B772D"/>
    <w:rsid w:val="00A573DF"/>
    <w:rsid w:val="00B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B23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2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23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B23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23E7"/>
    <w:rPr>
      <w:b/>
      <w:bCs/>
    </w:rPr>
  </w:style>
  <w:style w:type="paragraph" w:styleId="a4">
    <w:name w:val="List Paragraph"/>
    <w:basedOn w:val="a"/>
    <w:uiPriority w:val="34"/>
    <w:qFormat/>
    <w:rsid w:val="00A57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2015-10-03T16:35:00Z</dcterms:created>
  <dcterms:modified xsi:type="dcterms:W3CDTF">2015-10-03T16:36:00Z</dcterms:modified>
</cp:coreProperties>
</file>