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EF" w:rsidRPr="0014231C" w:rsidRDefault="007951EF" w:rsidP="007951EF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14231C">
        <w:rPr>
          <w:b/>
          <w:bCs/>
          <w:sz w:val="28"/>
          <w:szCs w:val="28"/>
        </w:rPr>
        <w:t>Протокол тестирования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43"/>
        <w:gridCol w:w="2276"/>
        <w:gridCol w:w="1134"/>
        <w:gridCol w:w="1241"/>
      </w:tblGrid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 xml:space="preserve">Параметры 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 xml:space="preserve">Ответ ребенка </w:t>
            </w: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 xml:space="preserve">Норма </w:t>
            </w: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 xml:space="preserve">Патология </w:t>
            </w: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1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Птенец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Степень зависимости от родителей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2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Годовщина свадьбы родителей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Ревность, обделенность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3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Ягненок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Реакция на отнятие груди, ревность к младшему брату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4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Похороны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Агрессивность, чувство вины, самобичевание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5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Страх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Скрытая агрессивность (к родителям), чувство вины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6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Слоненок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Трудности мальчика в связи с развитием сексуальности: «</w:t>
            </w:r>
            <w:proofErr w:type="spellStart"/>
            <w:r w:rsidRPr="00A604D0">
              <w:rPr>
                <w:szCs w:val="28"/>
              </w:rPr>
              <w:t>кастрационный</w:t>
            </w:r>
            <w:proofErr w:type="spellEnd"/>
            <w:r w:rsidRPr="00A604D0">
              <w:rPr>
                <w:szCs w:val="28"/>
              </w:rPr>
              <w:t xml:space="preserve"> комплекс»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7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Песочный домик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Чувство собственности, «мое»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rPr>
          <w:trHeight w:val="341"/>
        </w:trPr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8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Прогулка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Степень привязанности к родителям противоположного пола и соперничество с родителями своего пола (Эдипов комплекс).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9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Новость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Тревожность, страх, невысказанные желания, ожидания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951EF" w:rsidRPr="00A604D0" w:rsidTr="00C81ED0">
        <w:tc>
          <w:tcPr>
            <w:tcW w:w="110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604D0">
              <w:rPr>
                <w:b/>
                <w:i/>
                <w:sz w:val="28"/>
                <w:szCs w:val="28"/>
              </w:rPr>
              <w:t>Тест 10</w:t>
            </w:r>
          </w:p>
        </w:tc>
        <w:tc>
          <w:tcPr>
            <w:tcW w:w="1559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604D0">
              <w:rPr>
                <w:sz w:val="28"/>
                <w:szCs w:val="28"/>
              </w:rPr>
              <w:t>Дурной сон</w:t>
            </w:r>
          </w:p>
        </w:tc>
        <w:tc>
          <w:tcPr>
            <w:tcW w:w="2543" w:type="dxa"/>
          </w:tcPr>
          <w:p w:rsidR="007951EF" w:rsidRPr="00A604D0" w:rsidRDefault="007951EF" w:rsidP="00C81ED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604D0">
              <w:rPr>
                <w:szCs w:val="28"/>
              </w:rPr>
              <w:t>Страшные сны в контексте с другими тестами</w:t>
            </w:r>
          </w:p>
        </w:tc>
        <w:tc>
          <w:tcPr>
            <w:tcW w:w="2276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951EF" w:rsidRPr="00A604D0" w:rsidRDefault="007951EF" w:rsidP="00C81ED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951EF" w:rsidRDefault="007951EF" w:rsidP="007951EF">
      <w:pPr>
        <w:ind w:firstLine="567"/>
        <w:jc w:val="both"/>
        <w:rPr>
          <w:sz w:val="32"/>
          <w:szCs w:val="32"/>
        </w:rPr>
      </w:pPr>
    </w:p>
    <w:p w:rsidR="007951EF" w:rsidRDefault="007951EF" w:rsidP="007951EF">
      <w:pPr>
        <w:ind w:right="-1" w:firstLine="284"/>
        <w:jc w:val="center"/>
        <w:rPr>
          <w:b/>
          <w:i/>
          <w:color w:val="FF0000"/>
          <w:sz w:val="28"/>
          <w:szCs w:val="28"/>
        </w:rPr>
      </w:pPr>
    </w:p>
    <w:p w:rsidR="00BD52A4" w:rsidRDefault="00BD52A4">
      <w:bookmarkStart w:id="0" w:name="_GoBack"/>
      <w:bookmarkEnd w:id="0"/>
    </w:p>
    <w:sectPr w:rsidR="00B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F"/>
    <w:rsid w:val="007951EF"/>
    <w:rsid w:val="009B772D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2013-07-07T17:27:00Z</dcterms:created>
  <dcterms:modified xsi:type="dcterms:W3CDTF">2013-07-07T17:27:00Z</dcterms:modified>
</cp:coreProperties>
</file>