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54" w:rsidRPr="006C26B7" w:rsidRDefault="00F25854" w:rsidP="00F25854">
      <w:pPr>
        <w:jc w:val="center"/>
        <w:rPr>
          <w:sz w:val="28"/>
          <w:szCs w:val="32"/>
        </w:rPr>
      </w:pPr>
      <w:r w:rsidRPr="006C26B7">
        <w:rPr>
          <w:sz w:val="28"/>
          <w:szCs w:val="32"/>
        </w:rPr>
        <w:t xml:space="preserve">Вариант 1. </w:t>
      </w:r>
      <w:bookmarkStart w:id="0" w:name="_GoBack"/>
      <w:bookmarkEnd w:id="0"/>
      <w:r w:rsidRPr="006C26B7">
        <w:rPr>
          <w:sz w:val="28"/>
          <w:szCs w:val="32"/>
        </w:rPr>
        <w:t>Циклограмма работы педагога-психолога МДОУ №___.</w:t>
      </w:r>
    </w:p>
    <w:tbl>
      <w:tblPr>
        <w:tblW w:w="1082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470"/>
        <w:gridCol w:w="1942"/>
        <w:gridCol w:w="1080"/>
        <w:gridCol w:w="3600"/>
        <w:gridCol w:w="2185"/>
      </w:tblGrid>
      <w:tr w:rsidR="00F25854" w:rsidRPr="000B606D" w:rsidTr="0012202E">
        <w:trPr>
          <w:trHeight w:val="266"/>
        </w:trPr>
        <w:tc>
          <w:tcPr>
            <w:tcW w:w="2018" w:type="dxa"/>
            <w:gridSpan w:val="2"/>
          </w:tcPr>
          <w:p w:rsidR="00F25854" w:rsidRPr="000B606D" w:rsidRDefault="00F25854" w:rsidP="0012202E">
            <w:pPr>
              <w:jc w:val="center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Дни и часы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>
            <w:pPr>
              <w:jc w:val="center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Работа с родителями и  педагогами</w:t>
            </w:r>
          </w:p>
        </w:tc>
        <w:tc>
          <w:tcPr>
            <w:tcW w:w="2185" w:type="dxa"/>
          </w:tcPr>
          <w:p w:rsidR="00F25854" w:rsidRPr="000B606D" w:rsidRDefault="00F25854" w:rsidP="0012202E">
            <w:pPr>
              <w:jc w:val="center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Методическое время</w:t>
            </w:r>
          </w:p>
        </w:tc>
      </w:tr>
      <w:tr w:rsidR="00F25854" w:rsidRPr="000B606D" w:rsidTr="0012202E">
        <w:trPr>
          <w:cantSplit/>
          <w:trHeight w:val="495"/>
        </w:trPr>
        <w:tc>
          <w:tcPr>
            <w:tcW w:w="548" w:type="dxa"/>
            <w:vMerge w:val="restart"/>
            <w:textDirection w:val="btLr"/>
          </w:tcPr>
          <w:p w:rsidR="00F25854" w:rsidRPr="000B606D" w:rsidRDefault="00F25854" w:rsidP="0012202E">
            <w:pPr>
              <w:ind w:left="113" w:right="113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Понедельник</w:t>
            </w:r>
          </w:p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7.30 -8.00</w:t>
            </w:r>
          </w:p>
          <w:p w:rsidR="00F25854" w:rsidRPr="000B606D" w:rsidRDefault="00F25854" w:rsidP="0012202E">
            <w:pPr>
              <w:jc w:val="center"/>
              <w:rPr>
                <w:b/>
              </w:rPr>
            </w:pPr>
          </w:p>
        </w:tc>
        <w:tc>
          <w:tcPr>
            <w:tcW w:w="3022" w:type="dxa"/>
            <w:gridSpan w:val="2"/>
          </w:tcPr>
          <w:p w:rsidR="00F25854" w:rsidRPr="000B606D" w:rsidRDefault="00F25854" w:rsidP="0012202E"/>
          <w:p w:rsidR="00F25854" w:rsidRPr="000B606D" w:rsidRDefault="00F25854" w:rsidP="0012202E"/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</w:p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</w:tcPr>
          <w:p w:rsidR="00F25854" w:rsidRPr="000B606D" w:rsidRDefault="00F25854" w:rsidP="0012202E">
            <w:r w:rsidRPr="000B606D">
              <w:t>Подготовка к индивид</w:t>
            </w:r>
            <w:proofErr w:type="gramStart"/>
            <w:r w:rsidRPr="000B606D">
              <w:t>.</w:t>
            </w:r>
            <w:proofErr w:type="gramEnd"/>
            <w:r w:rsidRPr="000B606D">
              <w:t xml:space="preserve"> </w:t>
            </w:r>
            <w:proofErr w:type="gramStart"/>
            <w:r w:rsidRPr="000B606D">
              <w:t>з</w:t>
            </w:r>
            <w:proofErr w:type="gramEnd"/>
            <w:r w:rsidRPr="000B606D">
              <w:t>анятиям</w:t>
            </w:r>
          </w:p>
        </w:tc>
      </w:tr>
      <w:tr w:rsidR="00F25854" w:rsidRPr="000B606D" w:rsidTr="0012202E">
        <w:trPr>
          <w:cantSplit/>
          <w:trHeight w:val="285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8.00-11.30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>
            <w:r w:rsidRPr="000B606D">
              <w:t>Индивидуальные занятия</w:t>
            </w:r>
          </w:p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360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11.30-12.30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/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  <w:r w:rsidRPr="000B606D">
              <w:t>Диагностика по запросу и плану</w:t>
            </w:r>
          </w:p>
        </w:tc>
        <w:tc>
          <w:tcPr>
            <w:tcW w:w="2185" w:type="dxa"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704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12.30-14.30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/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</w:tcPr>
          <w:p w:rsidR="00F25854" w:rsidRPr="000B606D" w:rsidRDefault="00F25854" w:rsidP="0012202E">
            <w:r w:rsidRPr="000B606D">
              <w:t>Оформление документации</w:t>
            </w:r>
          </w:p>
        </w:tc>
      </w:tr>
      <w:tr w:rsidR="00F25854" w:rsidRPr="000B606D" w:rsidTr="0012202E">
        <w:trPr>
          <w:cantSplit/>
          <w:trHeight w:val="243"/>
        </w:trPr>
        <w:tc>
          <w:tcPr>
            <w:tcW w:w="548" w:type="dxa"/>
            <w:vMerge w:val="restart"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Вторник</w:t>
            </w:r>
          </w:p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7.30 – 8.00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/>
        </w:tc>
        <w:tc>
          <w:tcPr>
            <w:tcW w:w="3600" w:type="dxa"/>
          </w:tcPr>
          <w:p w:rsidR="00F25854" w:rsidRPr="000B606D" w:rsidRDefault="00F25854" w:rsidP="0012202E">
            <w:r w:rsidRPr="000B606D">
              <w:t>Индивидуальные консультации</w:t>
            </w:r>
          </w:p>
        </w:tc>
        <w:tc>
          <w:tcPr>
            <w:tcW w:w="2185" w:type="dxa"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309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8.00-8.30</w:t>
            </w:r>
          </w:p>
        </w:tc>
        <w:tc>
          <w:tcPr>
            <w:tcW w:w="1942" w:type="dxa"/>
          </w:tcPr>
          <w:p w:rsidR="00F25854" w:rsidRPr="000B606D" w:rsidRDefault="00F25854" w:rsidP="0012202E">
            <w:proofErr w:type="spellStart"/>
            <w:r w:rsidRPr="000B606D">
              <w:t>Эмоц</w:t>
            </w:r>
            <w:proofErr w:type="spellEnd"/>
            <w:proofErr w:type="gramStart"/>
            <w:r w:rsidRPr="000B606D">
              <w:t>.-</w:t>
            </w:r>
            <w:proofErr w:type="gramEnd"/>
            <w:r w:rsidRPr="000B606D">
              <w:t>вол. сфера</w:t>
            </w:r>
          </w:p>
        </w:tc>
        <w:tc>
          <w:tcPr>
            <w:tcW w:w="1080" w:type="dxa"/>
            <w:vMerge w:val="restart"/>
          </w:tcPr>
          <w:p w:rsidR="00F25854" w:rsidRPr="000B606D" w:rsidRDefault="00F25854" w:rsidP="0012202E">
            <w:pPr>
              <w:ind w:left="-108" w:right="-108"/>
              <w:jc w:val="center"/>
            </w:pPr>
            <w:proofErr w:type="spellStart"/>
            <w:r>
              <w:t>Группов</w:t>
            </w:r>
            <w:proofErr w:type="spellEnd"/>
            <w:r>
              <w:t xml:space="preserve"> </w:t>
            </w:r>
            <w:proofErr w:type="spellStart"/>
            <w:r>
              <w:t>коррекц</w:t>
            </w:r>
            <w:proofErr w:type="spellEnd"/>
            <w:r>
              <w:t>-развив. занятия</w:t>
            </w:r>
          </w:p>
          <w:p w:rsidR="00F25854" w:rsidRPr="000B606D" w:rsidRDefault="00F25854" w:rsidP="0012202E"/>
        </w:tc>
        <w:tc>
          <w:tcPr>
            <w:tcW w:w="3600" w:type="dxa"/>
            <w:vMerge w:val="restart"/>
          </w:tcPr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/>
        </w:tc>
        <w:tc>
          <w:tcPr>
            <w:tcW w:w="2185" w:type="dxa"/>
            <w:vMerge w:val="restart"/>
          </w:tcPr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/>
        </w:tc>
      </w:tr>
      <w:tr w:rsidR="00F25854" w:rsidRPr="000B606D" w:rsidTr="0012202E">
        <w:trPr>
          <w:cantSplit/>
          <w:trHeight w:val="283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8.30- 9.00</w:t>
            </w:r>
          </w:p>
        </w:tc>
        <w:tc>
          <w:tcPr>
            <w:tcW w:w="1942" w:type="dxa"/>
          </w:tcPr>
          <w:p w:rsidR="00F25854" w:rsidRPr="000B606D" w:rsidRDefault="00F25854" w:rsidP="0012202E">
            <w:r w:rsidRPr="000B606D">
              <w:t>Интел</w:t>
            </w:r>
            <w:proofErr w:type="gramStart"/>
            <w:r w:rsidRPr="000B606D">
              <w:t>.</w:t>
            </w:r>
            <w:proofErr w:type="gramEnd"/>
            <w:r w:rsidRPr="000B606D">
              <w:t xml:space="preserve"> </w:t>
            </w:r>
            <w:proofErr w:type="gramStart"/>
            <w:r w:rsidRPr="000B606D">
              <w:t>с</w:t>
            </w:r>
            <w:proofErr w:type="gramEnd"/>
            <w:r w:rsidRPr="000B606D">
              <w:t>фера</w:t>
            </w:r>
          </w:p>
        </w:tc>
        <w:tc>
          <w:tcPr>
            <w:tcW w:w="1080" w:type="dxa"/>
            <w:vMerge/>
          </w:tcPr>
          <w:p w:rsidR="00F25854" w:rsidRPr="000B606D" w:rsidRDefault="00F25854" w:rsidP="0012202E"/>
        </w:tc>
        <w:tc>
          <w:tcPr>
            <w:tcW w:w="3600" w:type="dxa"/>
            <w:vMerge/>
          </w:tcPr>
          <w:p w:rsidR="00F25854" w:rsidRPr="000B606D" w:rsidRDefault="00F25854" w:rsidP="0012202E"/>
        </w:tc>
        <w:tc>
          <w:tcPr>
            <w:tcW w:w="2185" w:type="dxa"/>
            <w:vMerge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295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9.00-9.30</w:t>
            </w:r>
          </w:p>
        </w:tc>
        <w:tc>
          <w:tcPr>
            <w:tcW w:w="1942" w:type="dxa"/>
          </w:tcPr>
          <w:p w:rsidR="00F25854" w:rsidRPr="000B606D" w:rsidRDefault="00F25854" w:rsidP="0012202E">
            <w:proofErr w:type="spellStart"/>
            <w:r w:rsidRPr="000B606D">
              <w:t>Агрес</w:t>
            </w:r>
            <w:proofErr w:type="spellEnd"/>
            <w:r w:rsidRPr="000B606D">
              <w:t xml:space="preserve">., </w:t>
            </w:r>
            <w:proofErr w:type="spellStart"/>
            <w:r w:rsidRPr="000B606D">
              <w:t>тревож</w:t>
            </w:r>
            <w:proofErr w:type="spellEnd"/>
            <w:r w:rsidRPr="000B606D">
              <w:t>.</w:t>
            </w:r>
          </w:p>
        </w:tc>
        <w:tc>
          <w:tcPr>
            <w:tcW w:w="1080" w:type="dxa"/>
            <w:vMerge/>
          </w:tcPr>
          <w:p w:rsidR="00F25854" w:rsidRPr="000B606D" w:rsidRDefault="00F25854" w:rsidP="0012202E"/>
        </w:tc>
        <w:tc>
          <w:tcPr>
            <w:tcW w:w="3600" w:type="dxa"/>
            <w:vMerge/>
          </w:tcPr>
          <w:p w:rsidR="00F25854" w:rsidRPr="000B606D" w:rsidRDefault="00F25854" w:rsidP="0012202E"/>
        </w:tc>
        <w:tc>
          <w:tcPr>
            <w:tcW w:w="2185" w:type="dxa"/>
            <w:vMerge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281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9.30-10.00</w:t>
            </w:r>
          </w:p>
        </w:tc>
        <w:tc>
          <w:tcPr>
            <w:tcW w:w="1942" w:type="dxa"/>
          </w:tcPr>
          <w:p w:rsidR="00F25854" w:rsidRPr="000B606D" w:rsidRDefault="00F25854" w:rsidP="0012202E">
            <w:r w:rsidRPr="000B606D">
              <w:t xml:space="preserve">Текущие </w:t>
            </w:r>
          </w:p>
        </w:tc>
        <w:tc>
          <w:tcPr>
            <w:tcW w:w="1080" w:type="dxa"/>
            <w:vMerge/>
          </w:tcPr>
          <w:p w:rsidR="00F25854" w:rsidRPr="000B606D" w:rsidRDefault="00F25854" w:rsidP="0012202E"/>
        </w:tc>
        <w:tc>
          <w:tcPr>
            <w:tcW w:w="3600" w:type="dxa"/>
            <w:vMerge/>
          </w:tcPr>
          <w:p w:rsidR="00F25854" w:rsidRPr="000B606D" w:rsidRDefault="00F25854" w:rsidP="0012202E"/>
        </w:tc>
        <w:tc>
          <w:tcPr>
            <w:tcW w:w="2185" w:type="dxa"/>
            <w:vMerge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221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10.00- 12.00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F25854" w:rsidRPr="000B606D" w:rsidRDefault="00F25854" w:rsidP="0012202E">
            <w:r w:rsidRPr="000B606D">
              <w:t>Диагностика по плану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25854" w:rsidRPr="000B606D" w:rsidRDefault="00F25854" w:rsidP="0012202E"/>
        </w:tc>
        <w:tc>
          <w:tcPr>
            <w:tcW w:w="2185" w:type="dxa"/>
            <w:tcBorders>
              <w:bottom w:val="single" w:sz="4" w:space="0" w:color="auto"/>
            </w:tcBorders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525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25854" w:rsidRPr="000B606D" w:rsidRDefault="00F25854" w:rsidP="0012202E">
            <w:pPr>
              <w:jc w:val="center"/>
              <w:rPr>
                <w:b/>
              </w:rPr>
            </w:pPr>
          </w:p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12.00 -13.30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F25854" w:rsidRPr="000B606D" w:rsidRDefault="00F25854" w:rsidP="0012202E"/>
        </w:tc>
        <w:tc>
          <w:tcPr>
            <w:tcW w:w="3600" w:type="dxa"/>
            <w:tcBorders>
              <w:bottom w:val="single" w:sz="4" w:space="0" w:color="auto"/>
            </w:tcBorders>
          </w:tcPr>
          <w:p w:rsidR="00F25854" w:rsidRPr="000B606D" w:rsidRDefault="00F25854" w:rsidP="0012202E"/>
        </w:tc>
        <w:tc>
          <w:tcPr>
            <w:tcW w:w="2185" w:type="dxa"/>
            <w:tcBorders>
              <w:bottom w:val="single" w:sz="4" w:space="0" w:color="auto"/>
            </w:tcBorders>
          </w:tcPr>
          <w:p w:rsidR="00F25854" w:rsidRPr="000B606D" w:rsidRDefault="00F25854" w:rsidP="0012202E">
            <w:r w:rsidRPr="000B606D">
              <w:t>Оформление текущей документации</w:t>
            </w:r>
          </w:p>
        </w:tc>
      </w:tr>
      <w:tr w:rsidR="00F25854" w:rsidRPr="000B606D" w:rsidTr="0012202E">
        <w:trPr>
          <w:cantSplit/>
          <w:trHeight w:val="800"/>
        </w:trPr>
        <w:tc>
          <w:tcPr>
            <w:tcW w:w="548" w:type="dxa"/>
            <w:vMerge/>
            <w:tcBorders>
              <w:bottom w:val="single" w:sz="4" w:space="0" w:color="auto"/>
            </w:tcBorders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25854" w:rsidRPr="000B606D" w:rsidRDefault="00F25854" w:rsidP="0012202E">
            <w:pPr>
              <w:rPr>
                <w:b/>
              </w:rPr>
            </w:pPr>
          </w:p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13.30-15.30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F25854" w:rsidRPr="000B606D" w:rsidRDefault="00F25854" w:rsidP="0012202E"/>
        </w:tc>
        <w:tc>
          <w:tcPr>
            <w:tcW w:w="3600" w:type="dxa"/>
            <w:tcBorders>
              <w:bottom w:val="single" w:sz="4" w:space="0" w:color="auto"/>
            </w:tcBorders>
          </w:tcPr>
          <w:p w:rsidR="00F25854" w:rsidRPr="000B606D" w:rsidRDefault="00F25854" w:rsidP="0012202E">
            <w:r w:rsidRPr="000B606D">
              <w:t>Просвещение и коррекционно-развивающая работа (групповые формы работы)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1749"/>
        </w:trPr>
        <w:tc>
          <w:tcPr>
            <w:tcW w:w="548" w:type="dxa"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Среда</w:t>
            </w: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9.00-14.00</w:t>
            </w:r>
          </w:p>
          <w:p w:rsidR="00F25854" w:rsidRPr="000B606D" w:rsidRDefault="00F25854" w:rsidP="0012202E">
            <w:pPr>
              <w:jc w:val="center"/>
              <w:rPr>
                <w:b/>
              </w:rPr>
            </w:pPr>
          </w:p>
          <w:p w:rsidR="00F25854" w:rsidRPr="000B606D" w:rsidRDefault="00F25854" w:rsidP="0012202E">
            <w:pPr>
              <w:jc w:val="center"/>
              <w:rPr>
                <w:b/>
              </w:rPr>
            </w:pPr>
          </w:p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14.00-14.30</w:t>
            </w:r>
          </w:p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14.30-16.00</w:t>
            </w:r>
          </w:p>
          <w:p w:rsidR="00F25854" w:rsidRPr="000B606D" w:rsidRDefault="00F25854" w:rsidP="0012202E">
            <w:pPr>
              <w:jc w:val="center"/>
              <w:rPr>
                <w:b/>
              </w:rPr>
            </w:pPr>
          </w:p>
        </w:tc>
        <w:tc>
          <w:tcPr>
            <w:tcW w:w="8807" w:type="dxa"/>
            <w:gridSpan w:val="4"/>
          </w:tcPr>
          <w:p w:rsidR="00F25854" w:rsidRPr="000B606D" w:rsidRDefault="00F25854" w:rsidP="0012202E">
            <w:proofErr w:type="gramStart"/>
            <w:r w:rsidRPr="000B606D">
              <w:t>Составление инд. программ развития, подготовка материалов диагностики, составление групповых занятий с педагогами, родителями (тренинги, семинары, консультации, дискуссии)</w:t>
            </w:r>
            <w:proofErr w:type="gramEnd"/>
          </w:p>
          <w:p w:rsidR="00F25854" w:rsidRPr="000B606D" w:rsidRDefault="00F25854" w:rsidP="0012202E">
            <w:r w:rsidRPr="000B606D">
              <w:t xml:space="preserve">Составление листовок и плакатов для </w:t>
            </w:r>
            <w:proofErr w:type="spellStart"/>
            <w:r w:rsidRPr="000B606D">
              <w:t>психопросвещения</w:t>
            </w:r>
            <w:proofErr w:type="spellEnd"/>
          </w:p>
          <w:p w:rsidR="00F25854" w:rsidRPr="000B606D" w:rsidRDefault="00F25854" w:rsidP="0012202E">
            <w:r w:rsidRPr="000B606D">
              <w:t>Посещения (библиотека, семинары, занятия), практическая работа по развитию учебно-методической базы кабинета.</w:t>
            </w:r>
          </w:p>
        </w:tc>
      </w:tr>
      <w:tr w:rsidR="00F25854" w:rsidRPr="000B606D" w:rsidTr="0012202E">
        <w:trPr>
          <w:cantSplit/>
          <w:trHeight w:val="786"/>
        </w:trPr>
        <w:tc>
          <w:tcPr>
            <w:tcW w:w="548" w:type="dxa"/>
            <w:vMerge w:val="restart"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Четверг</w:t>
            </w: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10.00-13.00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/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</w:tcPr>
          <w:p w:rsidR="00F25854" w:rsidRPr="000B606D" w:rsidRDefault="00F25854" w:rsidP="0012202E">
            <w:r w:rsidRPr="000B606D">
              <w:t>Обработка диагностики за неделю</w:t>
            </w:r>
          </w:p>
        </w:tc>
      </w:tr>
      <w:tr w:rsidR="00F25854" w:rsidRPr="000B606D" w:rsidTr="0012202E">
        <w:trPr>
          <w:cantSplit/>
          <w:trHeight w:val="795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13.00–15.00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/>
        </w:tc>
        <w:tc>
          <w:tcPr>
            <w:tcW w:w="3600" w:type="dxa"/>
          </w:tcPr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</w:tcPr>
          <w:p w:rsidR="00F25854" w:rsidRPr="000B606D" w:rsidRDefault="00F25854" w:rsidP="0012202E">
            <w:r w:rsidRPr="000B606D">
              <w:t>Оформление текущей документации</w:t>
            </w:r>
          </w:p>
        </w:tc>
      </w:tr>
      <w:tr w:rsidR="00F25854" w:rsidRPr="000B606D" w:rsidTr="0012202E">
        <w:trPr>
          <w:cantSplit/>
          <w:trHeight w:val="300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15.00-16.00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>
            <w:pPr>
              <w:ind w:right="-108"/>
            </w:pPr>
            <w:r w:rsidRPr="000B606D">
              <w:t xml:space="preserve">ГКП </w:t>
            </w:r>
            <w:r>
              <w:t>(</w:t>
            </w:r>
            <w:r w:rsidRPr="000B606D">
              <w:t>подготовка к школе</w:t>
            </w:r>
            <w:r>
              <w:t xml:space="preserve">) или </w:t>
            </w:r>
            <w:proofErr w:type="gramStart"/>
            <w:r>
              <w:t>индивидуальные</w:t>
            </w:r>
            <w:proofErr w:type="gramEnd"/>
            <w:r>
              <w:t xml:space="preserve"> занят.</w:t>
            </w:r>
          </w:p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491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16.00 -17.00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/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  <w:r w:rsidRPr="000B606D">
              <w:t>Индивидуальные консультации и групповые формы работы</w:t>
            </w:r>
          </w:p>
        </w:tc>
        <w:tc>
          <w:tcPr>
            <w:tcW w:w="2185" w:type="dxa"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485"/>
        </w:trPr>
        <w:tc>
          <w:tcPr>
            <w:tcW w:w="548" w:type="dxa"/>
            <w:vMerge w:val="restart"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B606D">
              <w:rPr>
                <w:sz w:val="28"/>
                <w:szCs w:val="28"/>
              </w:rPr>
              <w:t>Пятница</w:t>
            </w: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7.30-8.00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25854" w:rsidRPr="000B606D" w:rsidRDefault="00F25854" w:rsidP="0012202E"/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</w:tcPr>
          <w:p w:rsidR="00F25854" w:rsidRPr="000B606D" w:rsidRDefault="00F25854" w:rsidP="0012202E">
            <w:r w:rsidRPr="000B606D">
              <w:t xml:space="preserve">Подготовка к </w:t>
            </w:r>
            <w:proofErr w:type="spellStart"/>
            <w:r w:rsidRPr="000B606D">
              <w:t>груп</w:t>
            </w:r>
            <w:proofErr w:type="spellEnd"/>
            <w:r w:rsidRPr="000B606D">
              <w:t xml:space="preserve">. и инд. занятиям </w:t>
            </w:r>
          </w:p>
        </w:tc>
      </w:tr>
      <w:tr w:rsidR="00F25854" w:rsidRPr="000B606D" w:rsidTr="0012202E">
        <w:trPr>
          <w:cantSplit/>
          <w:trHeight w:val="197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8.00-8.30</w:t>
            </w:r>
          </w:p>
        </w:tc>
        <w:tc>
          <w:tcPr>
            <w:tcW w:w="1942" w:type="dxa"/>
          </w:tcPr>
          <w:p w:rsidR="00F25854" w:rsidRPr="000B606D" w:rsidRDefault="00F25854" w:rsidP="0012202E">
            <w:r w:rsidRPr="000B606D">
              <w:t>Младшая гр.</w:t>
            </w:r>
          </w:p>
        </w:tc>
        <w:tc>
          <w:tcPr>
            <w:tcW w:w="1080" w:type="dxa"/>
            <w:vMerge w:val="restart"/>
          </w:tcPr>
          <w:p w:rsidR="00F25854" w:rsidRPr="000B606D" w:rsidRDefault="00F25854" w:rsidP="0012202E">
            <w:pPr>
              <w:ind w:left="-108" w:right="-108"/>
              <w:jc w:val="both"/>
              <w:rPr>
                <w:b/>
              </w:rPr>
            </w:pPr>
            <w:proofErr w:type="spellStart"/>
            <w:r w:rsidRPr="000B606D">
              <w:t>Г</w:t>
            </w:r>
            <w:r>
              <w:t>руппов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профилак</w:t>
            </w:r>
            <w:proofErr w:type="spellEnd"/>
            <w:r>
              <w:t xml:space="preserve"> </w:t>
            </w:r>
            <w:proofErr w:type="spellStart"/>
            <w:r>
              <w:t>тические</w:t>
            </w:r>
            <w:proofErr w:type="spellEnd"/>
            <w:proofErr w:type="gramEnd"/>
            <w:r>
              <w:t xml:space="preserve"> занятия</w:t>
            </w:r>
          </w:p>
        </w:tc>
        <w:tc>
          <w:tcPr>
            <w:tcW w:w="3600" w:type="dxa"/>
            <w:vMerge w:val="restart"/>
          </w:tcPr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  <w:vMerge w:val="restart"/>
          </w:tcPr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/>
          <w:p w:rsidR="00F25854" w:rsidRPr="000B606D" w:rsidRDefault="00F25854" w:rsidP="0012202E"/>
        </w:tc>
      </w:tr>
      <w:tr w:rsidR="00F25854" w:rsidRPr="000B606D" w:rsidTr="0012202E">
        <w:trPr>
          <w:cantSplit/>
          <w:trHeight w:val="209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8.30-9.00</w:t>
            </w:r>
          </w:p>
        </w:tc>
        <w:tc>
          <w:tcPr>
            <w:tcW w:w="1942" w:type="dxa"/>
          </w:tcPr>
          <w:p w:rsidR="00F25854" w:rsidRPr="000B606D" w:rsidRDefault="00F25854" w:rsidP="0012202E">
            <w:r w:rsidRPr="000B606D">
              <w:t>Средняя гр.</w:t>
            </w:r>
          </w:p>
        </w:tc>
        <w:tc>
          <w:tcPr>
            <w:tcW w:w="1080" w:type="dxa"/>
            <w:vMerge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  <w:vMerge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234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9.00-9.30</w:t>
            </w:r>
          </w:p>
        </w:tc>
        <w:tc>
          <w:tcPr>
            <w:tcW w:w="1942" w:type="dxa"/>
          </w:tcPr>
          <w:p w:rsidR="00F25854" w:rsidRPr="000B606D" w:rsidRDefault="00F25854" w:rsidP="0012202E">
            <w:r w:rsidRPr="000B606D">
              <w:t>Старшая гр.</w:t>
            </w:r>
          </w:p>
        </w:tc>
        <w:tc>
          <w:tcPr>
            <w:tcW w:w="1080" w:type="dxa"/>
            <w:vMerge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  <w:vMerge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111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9.30-10.00</w:t>
            </w:r>
          </w:p>
        </w:tc>
        <w:tc>
          <w:tcPr>
            <w:tcW w:w="1942" w:type="dxa"/>
          </w:tcPr>
          <w:p w:rsidR="00F25854" w:rsidRPr="000B606D" w:rsidRDefault="00F25854" w:rsidP="0012202E">
            <w:r w:rsidRPr="000B606D">
              <w:t>Подготовит</w:t>
            </w:r>
            <w:proofErr w:type="gramStart"/>
            <w:r w:rsidRPr="000B606D">
              <w:t>.</w:t>
            </w:r>
            <w:proofErr w:type="gramEnd"/>
            <w:r w:rsidRPr="000B606D">
              <w:t xml:space="preserve"> </w:t>
            </w:r>
            <w:proofErr w:type="gramStart"/>
            <w:r w:rsidRPr="000B606D">
              <w:t>г</w:t>
            </w:r>
            <w:proofErr w:type="gramEnd"/>
            <w:r w:rsidRPr="000B606D">
              <w:t>р.</w:t>
            </w:r>
          </w:p>
        </w:tc>
        <w:tc>
          <w:tcPr>
            <w:tcW w:w="1080" w:type="dxa"/>
            <w:vMerge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  <w:vMerge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195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10.00-11.30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t>Индивидуальные занятия</w:t>
            </w:r>
          </w:p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</w:tcPr>
          <w:p w:rsidR="00F25854" w:rsidRPr="000B606D" w:rsidRDefault="00F25854" w:rsidP="0012202E"/>
        </w:tc>
      </w:tr>
      <w:tr w:rsidR="00F25854" w:rsidRPr="000B606D" w:rsidTr="0012202E">
        <w:trPr>
          <w:cantSplit/>
          <w:trHeight w:val="314"/>
        </w:trPr>
        <w:tc>
          <w:tcPr>
            <w:tcW w:w="548" w:type="dxa"/>
            <w:vMerge/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11.30-13.00</w:t>
            </w:r>
          </w:p>
        </w:tc>
        <w:tc>
          <w:tcPr>
            <w:tcW w:w="3022" w:type="dxa"/>
            <w:gridSpan w:val="2"/>
          </w:tcPr>
          <w:p w:rsidR="00F25854" w:rsidRPr="000B606D" w:rsidRDefault="00F25854" w:rsidP="0012202E"/>
        </w:tc>
        <w:tc>
          <w:tcPr>
            <w:tcW w:w="3600" w:type="dxa"/>
          </w:tcPr>
          <w:p w:rsidR="00F25854" w:rsidRPr="000B606D" w:rsidRDefault="00F25854" w:rsidP="0012202E">
            <w:pPr>
              <w:jc w:val="center"/>
            </w:pPr>
            <w:r w:rsidRPr="000B606D">
              <w:t>Индивидуальные консультации</w:t>
            </w:r>
          </w:p>
        </w:tc>
        <w:tc>
          <w:tcPr>
            <w:tcW w:w="2185" w:type="dxa"/>
          </w:tcPr>
          <w:p w:rsidR="00F25854" w:rsidRPr="000B606D" w:rsidRDefault="00F25854" w:rsidP="0012202E">
            <w:pPr>
              <w:jc w:val="center"/>
            </w:pPr>
          </w:p>
        </w:tc>
      </w:tr>
      <w:tr w:rsidR="00F25854" w:rsidRPr="000B606D" w:rsidTr="0012202E">
        <w:trPr>
          <w:cantSplit/>
          <w:trHeight w:val="593"/>
        </w:trPr>
        <w:tc>
          <w:tcPr>
            <w:tcW w:w="548" w:type="dxa"/>
            <w:vMerge/>
            <w:tcBorders>
              <w:bottom w:val="single" w:sz="4" w:space="0" w:color="auto"/>
            </w:tcBorders>
            <w:textDirection w:val="btLr"/>
          </w:tcPr>
          <w:p w:rsidR="00F25854" w:rsidRPr="000B606D" w:rsidRDefault="00F25854" w:rsidP="0012202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25854" w:rsidRPr="000B606D" w:rsidRDefault="00F25854" w:rsidP="0012202E">
            <w:pPr>
              <w:jc w:val="center"/>
              <w:rPr>
                <w:b/>
              </w:rPr>
            </w:pPr>
            <w:r w:rsidRPr="000B606D">
              <w:rPr>
                <w:b/>
              </w:rPr>
              <w:t>13.00-14.30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25854" w:rsidRPr="000B606D" w:rsidRDefault="00F25854" w:rsidP="0012202E">
            <w:pPr>
              <w:jc w:val="center"/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F25854" w:rsidRPr="000B606D" w:rsidRDefault="00F25854" w:rsidP="0012202E">
            <w:r w:rsidRPr="000B606D">
              <w:t xml:space="preserve"> Оформление текущ</w:t>
            </w:r>
            <w:r>
              <w:t>ей</w:t>
            </w:r>
            <w:r w:rsidRPr="000B606D">
              <w:t xml:space="preserve"> </w:t>
            </w:r>
            <w:r>
              <w:t>д</w:t>
            </w:r>
            <w:r w:rsidRPr="000B606D">
              <w:t>окум</w:t>
            </w:r>
            <w:r>
              <w:t>ентации</w:t>
            </w:r>
          </w:p>
        </w:tc>
      </w:tr>
    </w:tbl>
    <w:p w:rsidR="00F25854" w:rsidRPr="006C26B7" w:rsidRDefault="00F25854" w:rsidP="00F25854">
      <w:pPr>
        <w:rPr>
          <w:sz w:val="22"/>
        </w:rPr>
      </w:pPr>
      <w:r w:rsidRPr="006C26B7">
        <w:rPr>
          <w:sz w:val="22"/>
        </w:rPr>
        <w:t xml:space="preserve">Итого: 18 ч – организационно-методическая работа, </w:t>
      </w:r>
    </w:p>
    <w:p w:rsidR="00F25854" w:rsidRPr="006C26B7" w:rsidRDefault="00F25854" w:rsidP="00F25854">
      <w:pPr>
        <w:rPr>
          <w:sz w:val="22"/>
        </w:rPr>
      </w:pPr>
      <w:r w:rsidRPr="006C26B7">
        <w:rPr>
          <w:sz w:val="22"/>
        </w:rPr>
        <w:t xml:space="preserve">            18 ч – диагностическая, коррекционная, профилактическая и консультативная работа.</w:t>
      </w:r>
    </w:p>
    <w:p w:rsidR="00BD52A4" w:rsidRDefault="00BD52A4"/>
    <w:sectPr w:rsidR="00BD52A4" w:rsidSect="00F2585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54"/>
    <w:rsid w:val="009B772D"/>
    <w:rsid w:val="00BD52A4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2013-07-03T09:50:00Z</dcterms:created>
  <dcterms:modified xsi:type="dcterms:W3CDTF">2013-07-03T09:50:00Z</dcterms:modified>
</cp:coreProperties>
</file>